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3C" w:rsidRPr="00A4363C" w:rsidRDefault="00A4363C" w:rsidP="00A4363C">
      <w:pPr>
        <w:rPr>
          <w:b/>
          <w:u w:val="single"/>
        </w:rPr>
      </w:pPr>
      <w:r w:rsidRPr="00A4363C">
        <w:rPr>
          <w:b/>
          <w:u w:val="single"/>
        </w:rPr>
        <w:t>School History</w:t>
      </w:r>
    </w:p>
    <w:p w:rsidR="00A4363C" w:rsidRDefault="00A4363C" w:rsidP="00A4363C">
      <w:r>
        <w:t xml:space="preserve">Sacred Heart </w:t>
      </w:r>
      <w:proofErr w:type="spellStart"/>
      <w:r>
        <w:t>Canossian</w:t>
      </w:r>
      <w:proofErr w:type="spellEnd"/>
      <w:r>
        <w:t xml:space="preserve"> College was founded in 1860 by the </w:t>
      </w:r>
      <w:proofErr w:type="spellStart"/>
      <w:r>
        <w:t>Canossian</w:t>
      </w:r>
      <w:proofErr w:type="spellEnd"/>
      <w:r>
        <w:t xml:space="preserve"> Daughters of Charity.  It was the first of nine Roman Catholic secondary schools founded by the </w:t>
      </w:r>
      <w:proofErr w:type="spellStart"/>
      <w:r>
        <w:t>Canossian</w:t>
      </w:r>
      <w:proofErr w:type="spellEnd"/>
      <w:r>
        <w:t xml:space="preserve"> Missions in Hong Kong and Macau.</w:t>
      </w:r>
    </w:p>
    <w:p w:rsidR="00A4363C" w:rsidRDefault="00A4363C" w:rsidP="00A4363C">
      <w:r>
        <w:t xml:space="preserve"> </w:t>
      </w:r>
    </w:p>
    <w:p w:rsidR="00A4363C" w:rsidRDefault="00A4363C" w:rsidP="00A4363C">
      <w:r>
        <w:rPr>
          <w:noProof/>
        </w:rPr>
        <w:drawing>
          <wp:anchor distT="0" distB="0" distL="114300" distR="114300" simplePos="0" relativeHeight="251658240" behindDoc="0" locked="0" layoutInCell="1" allowOverlap="1" wp14:anchorId="7A501650" wp14:editId="6D750048">
            <wp:simplePos x="0" y="0"/>
            <wp:positionH relativeFrom="column">
              <wp:posOffset>3032760</wp:posOffset>
            </wp:positionH>
            <wp:positionV relativeFrom="paragraph">
              <wp:posOffset>17780</wp:posOffset>
            </wp:positionV>
            <wp:extent cx="939165" cy="1266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</w:t>
      </w:r>
      <w:proofErr w:type="spellStart"/>
      <w:r>
        <w:t>Canossian</w:t>
      </w:r>
      <w:proofErr w:type="spellEnd"/>
      <w:r>
        <w:t xml:space="preserve"> Daughters of Charity is a Roman Catholic religious order founded by Marchioness Magdalene, now St Magdalene of Canossa, from the House of Canossa in Tuscany, Italy.</w:t>
      </w:r>
    </w:p>
    <w:p w:rsidR="00A4363C" w:rsidRDefault="00A4363C" w:rsidP="00A4363C">
      <w:r>
        <w:t xml:space="preserve"> </w:t>
      </w:r>
    </w:p>
    <w:p w:rsidR="00A4363C" w:rsidRDefault="00A4363C" w:rsidP="00A4363C">
      <w:r>
        <w:t xml:space="preserve">Soon after the first </w:t>
      </w:r>
      <w:proofErr w:type="spellStart"/>
      <w:r>
        <w:t>Canossian</w:t>
      </w:r>
      <w:proofErr w:type="spellEnd"/>
      <w: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>
        <w:t>Canossian</w:t>
      </w:r>
      <w:proofErr w:type="spellEnd"/>
      <w:r>
        <w:t xml:space="preserve"> College.  The first headmistress of the school was Sister Emily Bowring (1860 - 1870), daughter of the fourth governor of Hong Kong, Sir John Bowring.</w:t>
      </w:r>
    </w:p>
    <w:p w:rsidR="00A4363C" w:rsidRDefault="00A4363C" w:rsidP="00A4363C">
      <w:r>
        <w:t xml:space="preserve"> </w:t>
      </w:r>
    </w:p>
    <w:p w:rsidR="00A4363C" w:rsidRDefault="00A4363C" w:rsidP="00A4363C">
      <w:r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>
        <w:t>Canossian</w:t>
      </w:r>
      <w:proofErr w:type="spellEnd"/>
      <w:r>
        <w:t xml:space="preserve"> College.</w:t>
      </w:r>
    </w:p>
    <w:p w:rsidR="00A4363C" w:rsidRDefault="00A4363C" w:rsidP="00A4363C">
      <w:bookmarkStart w:id="0" w:name="_GoBack"/>
    </w:p>
    <w:bookmarkEnd w:id="0"/>
    <w:p w:rsidR="00A4363C" w:rsidRPr="00A4363C" w:rsidRDefault="00A4363C" w:rsidP="00A4363C">
      <w:pPr>
        <w:rPr>
          <w:b/>
          <w:u w:val="single"/>
        </w:rPr>
      </w:pPr>
      <w:r w:rsidRPr="00A4363C">
        <w:rPr>
          <w:b/>
          <w:u w:val="single"/>
        </w:rPr>
        <w:t>Vision &amp; Mission</w:t>
      </w:r>
    </w:p>
    <w:p w:rsidR="00A4363C" w:rsidRDefault="00A4363C" w:rsidP="00A4363C">
      <w:r>
        <w:t xml:space="preserve">Our </w:t>
      </w:r>
      <w:proofErr w:type="spellStart"/>
      <w:r>
        <w:t>Foundress</w:t>
      </w:r>
      <w:proofErr w:type="spellEnd"/>
      <w:r>
        <w:t>' Mission ¡§</w:t>
      </w:r>
      <w:proofErr w:type="spellStart"/>
      <w:r>
        <w:t>Canossian</w:t>
      </w:r>
      <w:proofErr w:type="spellEnd"/>
      <w:r>
        <w:t xml:space="preserve"> educator should try to handle each one in the way she is made, valuing the benefit of education in the formation of the heart.¡¨ From St. Magdalene of Canossa</w:t>
      </w:r>
    </w:p>
    <w:p w:rsidR="00A4363C" w:rsidRDefault="00A4363C" w:rsidP="00A4363C"/>
    <w:p w:rsidR="00A4363C" w:rsidRDefault="00A4363C" w:rsidP="00A4363C">
      <w:r>
        <w:t>Our motto draws its inspiration from Jesus Christ who is THE WAY, THE TRUTH and THE LIFE.  We take Christ as our model and seek to follow His footsteps.</w:t>
      </w:r>
    </w:p>
    <w:p w:rsidR="00A4363C" w:rsidRDefault="00A4363C" w:rsidP="00A4363C">
      <w:r>
        <w:t xml:space="preserve"> </w:t>
      </w:r>
    </w:p>
    <w:p w:rsidR="00A4363C" w:rsidRDefault="00A4363C" w:rsidP="00A4363C">
      <w:proofErr w:type="gramStart"/>
      <w:r>
        <w:t>To walk confidently and joyfully in the path of life, overcoming all difficulties with fortitude and prayer.</w:t>
      </w:r>
      <w:proofErr w:type="gramEnd"/>
    </w:p>
    <w:p w:rsidR="00A4363C" w:rsidRDefault="00A4363C" w:rsidP="00A4363C">
      <w:r>
        <w:lastRenderedPageBreak/>
        <w:t xml:space="preserve"> </w:t>
      </w:r>
    </w:p>
    <w:p w:rsidR="00A4363C" w:rsidRDefault="00A4363C" w:rsidP="00A4363C">
      <w:proofErr w:type="gramStart"/>
      <w:r>
        <w:t>To be sincere in word and action, and to be open to truth and knowledge.</w:t>
      </w:r>
      <w:proofErr w:type="gramEnd"/>
    </w:p>
    <w:p w:rsidR="00A4363C" w:rsidRDefault="00A4363C" w:rsidP="00A4363C">
      <w:r>
        <w:t xml:space="preserve"> </w:t>
      </w:r>
    </w:p>
    <w:p w:rsidR="00A4363C" w:rsidRDefault="00A4363C" w:rsidP="00A4363C">
      <w:r>
        <w:t>To live for others, be ready to share, serve and sacrifice for others.</w:t>
      </w:r>
    </w:p>
    <w:p w:rsidR="00A4363C" w:rsidRDefault="00A4363C" w:rsidP="00A4363C">
      <w:r>
        <w:t xml:space="preserve"> </w:t>
      </w:r>
    </w:p>
    <w:p w:rsidR="00A4363C" w:rsidRDefault="00A4363C" w:rsidP="00A4363C">
      <w:r>
        <w:t>We aim at providing an all-round education of Christian virtues and formation of the heart to empower our youngsters to be women of integrity and versatility with global awareness.</w:t>
      </w:r>
    </w:p>
    <w:p w:rsidR="00A4363C" w:rsidRDefault="00A4363C" w:rsidP="00A4363C">
      <w:r>
        <w:t xml:space="preserve"> </w:t>
      </w:r>
    </w:p>
    <w:p w:rsidR="00A4363C" w:rsidRDefault="00A4363C" w:rsidP="00A4363C">
      <w:pPr>
        <w:sectPr w:rsidR="00A4363C" w:rsidSect="00A4363C">
          <w:headerReference w:type="default" r:id="rId9"/>
          <w:footerReference w:type="default" r:id="rId10"/>
          <w:pgSz w:w="15840" w:h="12240" w:orient="landscape"/>
          <w:pgMar w:top="1440" w:right="1080" w:bottom="1440" w:left="1080" w:header="720" w:footer="720" w:gutter="0"/>
          <w:cols w:num="3" w:space="720"/>
          <w:docGrid w:linePitch="360"/>
        </w:sectPr>
      </w:pPr>
      <w: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p w:rsidR="00A4363C" w:rsidRDefault="00A4363C"/>
    <w:p w:rsidR="00351DA8" w:rsidRDefault="00C53F73"/>
    <w:sectPr w:rsidR="00351DA8" w:rsidSect="00A4363C">
      <w:type w:val="continuous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73" w:rsidRDefault="00C53F73" w:rsidP="00A4363C">
      <w:pPr>
        <w:spacing w:after="0" w:line="240" w:lineRule="auto"/>
      </w:pPr>
      <w:r>
        <w:separator/>
      </w:r>
    </w:p>
  </w:endnote>
  <w:endnote w:type="continuationSeparator" w:id="0">
    <w:p w:rsidR="00C53F73" w:rsidRDefault="00C53F73" w:rsidP="00A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3C" w:rsidRDefault="00A4363C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01D1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01D1B">
      <w:rPr>
        <w:b/>
        <w:noProof/>
      </w:rPr>
      <w:t>2</w:t>
    </w:r>
    <w:r>
      <w:rPr>
        <w:b/>
      </w:rPr>
      <w:fldChar w:fldCharType="end"/>
    </w:r>
  </w:p>
  <w:p w:rsidR="00A4363C" w:rsidRDefault="00A43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73" w:rsidRDefault="00C53F73" w:rsidP="00A4363C">
      <w:pPr>
        <w:spacing w:after="0" w:line="240" w:lineRule="auto"/>
      </w:pPr>
      <w:r>
        <w:separator/>
      </w:r>
    </w:p>
  </w:footnote>
  <w:footnote w:type="continuationSeparator" w:id="0">
    <w:p w:rsidR="00C53F73" w:rsidRDefault="00C53F73" w:rsidP="00A4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3C" w:rsidRDefault="00A4363C" w:rsidP="00A4363C">
    <w:pPr>
      <w:pStyle w:val="Header"/>
      <w:jc w:val="right"/>
    </w:pPr>
    <w:r>
      <w:t>School Newsletter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3C"/>
    <w:rsid w:val="00A1100F"/>
    <w:rsid w:val="00A4363C"/>
    <w:rsid w:val="00C53F73"/>
    <w:rsid w:val="00E01D1B"/>
    <w:rsid w:val="00E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63C"/>
  </w:style>
  <w:style w:type="paragraph" w:styleId="Footer">
    <w:name w:val="footer"/>
    <w:basedOn w:val="Normal"/>
    <w:link w:val="FooterChar"/>
    <w:uiPriority w:val="99"/>
    <w:unhideWhenUsed/>
    <w:rsid w:val="00A4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63C"/>
  </w:style>
  <w:style w:type="paragraph" w:styleId="Footer">
    <w:name w:val="footer"/>
    <w:basedOn w:val="Normal"/>
    <w:link w:val="FooterChar"/>
    <w:uiPriority w:val="99"/>
    <w:unhideWhenUsed/>
    <w:rsid w:val="00A4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1358-D764-4558-9BD5-3CD3DE3D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s141125</dc:creator>
  <cp:lastModifiedBy>s141125</cp:lastModifiedBy>
  <cp:revision>1</cp:revision>
  <dcterms:created xsi:type="dcterms:W3CDTF">2016-12-20T00:53:00Z</dcterms:created>
  <dcterms:modified xsi:type="dcterms:W3CDTF">2016-12-20T01:04:00Z</dcterms:modified>
</cp:coreProperties>
</file>